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98" w:rsidRPr="00765EBE" w:rsidRDefault="00341CBC" w:rsidP="00765EBE">
      <w:pPr>
        <w:jc w:val="center"/>
        <w:rPr>
          <w:sz w:val="28"/>
          <w:szCs w:val="28"/>
        </w:rPr>
      </w:pPr>
      <w:r w:rsidRPr="00765EBE">
        <w:rPr>
          <w:sz w:val="28"/>
          <w:szCs w:val="28"/>
        </w:rPr>
        <w:t xml:space="preserve">Концепция организации летнего отдыха и </w:t>
      </w:r>
      <w:proofErr w:type="gramStart"/>
      <w:r w:rsidRPr="00765EBE">
        <w:rPr>
          <w:sz w:val="28"/>
          <w:szCs w:val="28"/>
        </w:rPr>
        <w:t>трудоустройства</w:t>
      </w:r>
      <w:proofErr w:type="gramEnd"/>
      <w:r w:rsidRPr="00765EBE">
        <w:rPr>
          <w:sz w:val="28"/>
          <w:szCs w:val="28"/>
        </w:rPr>
        <w:t xml:space="preserve"> обучающихся МКОУ СОШ имени А.А. Фадеева с Чугуевка </w:t>
      </w:r>
      <w:proofErr w:type="spellStart"/>
      <w:r w:rsidRPr="00765EBE">
        <w:rPr>
          <w:sz w:val="28"/>
          <w:szCs w:val="28"/>
        </w:rPr>
        <w:t>Чугуевского</w:t>
      </w:r>
      <w:proofErr w:type="spellEnd"/>
      <w:r w:rsidRPr="00765EBE">
        <w:rPr>
          <w:sz w:val="28"/>
          <w:szCs w:val="28"/>
        </w:rPr>
        <w:t xml:space="preserve"> район Приморского края в летний период 2024 года.</w:t>
      </w:r>
    </w:p>
    <w:p w:rsidR="00341CBC" w:rsidRPr="00B728AB" w:rsidRDefault="00341CBC" w:rsidP="00765EBE">
      <w:pPr>
        <w:jc w:val="center"/>
        <w:rPr>
          <w:b/>
          <w:sz w:val="28"/>
          <w:szCs w:val="28"/>
        </w:rPr>
      </w:pPr>
      <w:r w:rsidRPr="00B728AB">
        <w:rPr>
          <w:b/>
          <w:sz w:val="28"/>
          <w:szCs w:val="28"/>
        </w:rPr>
        <w:t>Пояснительная записка</w:t>
      </w:r>
    </w:p>
    <w:p w:rsidR="00341CBC" w:rsidRPr="003032C3" w:rsidRDefault="00B728AB" w:rsidP="00341CBC">
      <w:pPr>
        <w:pStyle w:val="a3"/>
        <w:spacing w:before="0" w:beforeAutospacing="0" w:after="0" w:afterAutospacing="0"/>
        <w:jc w:val="both"/>
      </w:pPr>
      <w:r>
        <w:rPr>
          <w:rFonts w:eastAsiaTheme="minorEastAsia"/>
          <w:color w:val="000000" w:themeColor="text1"/>
          <w:kern w:val="24"/>
        </w:rPr>
        <w:t xml:space="preserve">        </w:t>
      </w:r>
      <w:r w:rsidR="00341CBC" w:rsidRPr="003032C3">
        <w:rPr>
          <w:rFonts w:eastAsiaTheme="minorEastAsia"/>
          <w:color w:val="000000" w:themeColor="text1"/>
          <w:kern w:val="24"/>
        </w:rPr>
        <w:t>Организация отдыха, оздоровления и занятости детей и молодёжи является одним из приоритетных направлений социальной политики, важным аспектом образовательной деятельности, который позволяет сделать педагогический процесс непрерывным в течение всего года.</w:t>
      </w:r>
    </w:p>
    <w:p w:rsidR="00341CBC" w:rsidRPr="003032C3" w:rsidRDefault="00341CBC" w:rsidP="00341CBC">
      <w:pPr>
        <w:pStyle w:val="a3"/>
        <w:spacing w:before="0" w:beforeAutospacing="0" w:after="0" w:afterAutospacing="0"/>
        <w:jc w:val="both"/>
      </w:pPr>
      <w:r w:rsidRPr="003032C3">
        <w:rPr>
          <w:rFonts w:eastAsiaTheme="minorEastAsia"/>
          <w:color w:val="000000" w:themeColor="text1"/>
          <w:kern w:val="24"/>
        </w:rPr>
        <w:t xml:space="preserve">     </w:t>
      </w:r>
      <w:r w:rsidR="00765EBE" w:rsidRPr="003032C3">
        <w:rPr>
          <w:rFonts w:eastAsiaTheme="minorEastAsia"/>
          <w:color w:val="000000" w:themeColor="text1"/>
          <w:kern w:val="24"/>
        </w:rPr>
        <w:t xml:space="preserve">  </w:t>
      </w:r>
      <w:r w:rsidRPr="003032C3">
        <w:rPr>
          <w:rFonts w:eastAsiaTheme="minorEastAsia"/>
          <w:bCs/>
          <w:color w:val="000000" w:themeColor="text1"/>
          <w:kern w:val="24"/>
        </w:rPr>
        <w:t>Каникулы</w:t>
      </w:r>
      <w:r w:rsidRPr="003032C3">
        <w:rPr>
          <w:rFonts w:eastAsiaTheme="minorEastAsia"/>
          <w:color w:val="000000" w:themeColor="text1"/>
          <w:kern w:val="24"/>
        </w:rPr>
        <w:t xml:space="preserve"> – важный период в жизни детей и подростков. Для педагогов это время связано с особой ответственностью.</w:t>
      </w:r>
    </w:p>
    <w:p w:rsidR="00341CBC" w:rsidRPr="003032C3" w:rsidRDefault="00341CBC" w:rsidP="00341CBC">
      <w:pPr>
        <w:pStyle w:val="a3"/>
        <w:spacing w:before="0" w:beforeAutospacing="0" w:after="0" w:afterAutospacing="0"/>
        <w:jc w:val="both"/>
      </w:pPr>
      <w:r w:rsidRPr="003032C3">
        <w:rPr>
          <w:rFonts w:eastAsiaTheme="minorEastAsia"/>
          <w:color w:val="000000" w:themeColor="text1"/>
          <w:kern w:val="24"/>
        </w:rPr>
        <w:t xml:space="preserve">        Как свидетельствует опыт работы учреждение образования, оставление детей и подростков без педагогического влияния в период  летних каникул чревато неприятными последствиями: в условиях избытка свободного времени и отсутствия контроля взрослых возникают условия для их асоциального поведения, приобщения к курению, злоупотреблению алкоголем, организации опасных забав, ведущих к травматизму, совершению противоправных действий. 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</w:t>
      </w:r>
    </w:p>
    <w:p w:rsidR="00341CBC" w:rsidRPr="003032C3" w:rsidRDefault="00341CBC" w:rsidP="00341CBC">
      <w:pPr>
        <w:pStyle w:val="a3"/>
        <w:spacing w:before="0" w:beforeAutospacing="0" w:after="0" w:afterAutospacing="0"/>
        <w:jc w:val="both"/>
      </w:pPr>
      <w:r w:rsidRPr="003032C3">
        <w:rPr>
          <w:rFonts w:eastAsiaTheme="minorEastAsia"/>
          <w:color w:val="000000" w:themeColor="text1"/>
          <w:kern w:val="24"/>
        </w:rPr>
        <w:t xml:space="preserve">    </w:t>
      </w:r>
      <w:r w:rsidR="00765EBE" w:rsidRPr="003032C3">
        <w:rPr>
          <w:rFonts w:eastAsiaTheme="minorEastAsia"/>
          <w:color w:val="000000" w:themeColor="text1"/>
          <w:kern w:val="24"/>
        </w:rPr>
        <w:t xml:space="preserve"> </w:t>
      </w:r>
      <w:r w:rsidRPr="003032C3">
        <w:rPr>
          <w:rFonts w:eastAsiaTheme="minorEastAsia"/>
          <w:color w:val="000000" w:themeColor="text1"/>
          <w:kern w:val="24"/>
        </w:rPr>
        <w:t>Поэтому очень важно качественно и ответственно решить непростой вопрос: как, с помощью каких форм и методов, организовать каникулярное время так, чтобы обучающиеся хорошо отдохнули, поправили здоровье, набрались сил, пополнили свои знания, научились чему-то новому, приобрели новых друзей и при этом находились под контролем взрослых. Важно также, чтобы выбранные формы и методы занятости и отдыха детей были реалистичны с точки зрения имеющихся средств и сил (материальных, финансовых, творческих и т.д.).</w:t>
      </w:r>
    </w:p>
    <w:p w:rsidR="00765EBE" w:rsidRPr="003032C3" w:rsidRDefault="00765EBE" w:rsidP="00765EBE">
      <w:pPr>
        <w:pStyle w:val="a3"/>
        <w:spacing w:before="0" w:beforeAutospacing="0" w:after="0" w:afterAutospacing="0"/>
        <w:jc w:val="both"/>
      </w:pPr>
      <w:r w:rsidRPr="003032C3">
        <w:rPr>
          <w:rFonts w:eastAsiaTheme="minorEastAsia"/>
          <w:color w:val="000000" w:themeColor="text1"/>
          <w:kern w:val="24"/>
        </w:rPr>
        <w:t xml:space="preserve">     В летний период учреждение образования по-прежнему остается главным организатором занятости, отдыха и оздоровления детей, организуя не только социальную защиту, работу по профилактике преступлений и правонарушений учащихся, но и способствуя творческому развитию, обогащению духовного мира и интеллекта детей и подростков, их социализации с учетом реалий современной жизни через организованные формы.</w:t>
      </w:r>
    </w:p>
    <w:p w:rsidR="00765EBE" w:rsidRPr="003032C3" w:rsidRDefault="00765EBE">
      <w:pPr>
        <w:rPr>
          <w:rFonts w:ascii="Times New Roman" w:hAnsi="Times New Roman" w:cs="Times New Roman"/>
          <w:sz w:val="24"/>
          <w:szCs w:val="24"/>
        </w:rPr>
      </w:pPr>
    </w:p>
    <w:p w:rsidR="00341CBC" w:rsidRPr="00B728AB" w:rsidRDefault="003032C3" w:rsidP="00B72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AB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765EBE" w:rsidRPr="00765EBE" w:rsidRDefault="00765EBE" w:rsidP="0076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C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1.</w:t>
      </w:r>
      <w:r w:rsidRPr="00765E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Совершенствование системы оздоровления,</w:t>
      </w:r>
    </w:p>
    <w:p w:rsidR="00765EBE" w:rsidRPr="003032C3" w:rsidRDefault="00765EBE" w:rsidP="00765EBE">
      <w:pP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3032C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занятости детей и подростков в современных условиях летнего отдыха.</w:t>
      </w:r>
    </w:p>
    <w:p w:rsidR="00765EBE" w:rsidRPr="003032C3" w:rsidRDefault="00765EBE" w:rsidP="00765EBE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</w:rPr>
      </w:pPr>
      <w:r w:rsidRPr="003032C3">
        <w:rPr>
          <w:rFonts w:eastAsiaTheme="minorEastAsia"/>
          <w:bCs/>
          <w:kern w:val="24"/>
        </w:rPr>
        <w:t>2. Содействие жизненному, психическому, интеллектуальному, нравственному и духовному развитию детей, решение проблемы занятости детей в каникулярное время.</w:t>
      </w:r>
    </w:p>
    <w:p w:rsidR="00765EBE" w:rsidRPr="003032C3" w:rsidRDefault="00765EBE" w:rsidP="00765EBE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</w:rPr>
      </w:pPr>
    </w:p>
    <w:p w:rsidR="00765EBE" w:rsidRPr="00B728AB" w:rsidRDefault="00B728AB" w:rsidP="00B728A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Задачи</w:t>
      </w:r>
    </w:p>
    <w:p w:rsidR="003032C3" w:rsidRPr="003032C3" w:rsidRDefault="003032C3" w:rsidP="00765EBE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</w:rPr>
      </w:pPr>
    </w:p>
    <w:p w:rsidR="00765EBE" w:rsidRPr="003032C3" w:rsidRDefault="003032C3" w:rsidP="0030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C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1.</w:t>
      </w:r>
      <w:r w:rsidR="00765EBE" w:rsidRPr="003032C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 xml:space="preserve">Обеспечение доступности труда, организованного отдыха и оздоровления </w:t>
      </w:r>
    </w:p>
    <w:p w:rsidR="003032C3" w:rsidRPr="003032C3" w:rsidRDefault="00765EBE" w:rsidP="003032C3">
      <w:pPr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</w:pPr>
      <w:r w:rsidRPr="003032C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всех категорий детей и подростков.</w:t>
      </w:r>
    </w:p>
    <w:p w:rsidR="00765EBE" w:rsidRPr="003032C3" w:rsidRDefault="003032C3" w:rsidP="003032C3">
      <w:pPr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</w:pPr>
      <w:r w:rsidRPr="003032C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 xml:space="preserve">2. </w:t>
      </w:r>
      <w:r w:rsidR="00765EBE" w:rsidRPr="003032C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Обеспечение требований к безопасности детей в период летнего отдыха</w:t>
      </w:r>
    </w:p>
    <w:p w:rsidR="00765EBE" w:rsidRPr="003032C3" w:rsidRDefault="003032C3" w:rsidP="003032C3">
      <w:pPr>
        <w:pStyle w:val="a3"/>
        <w:spacing w:before="0" w:beforeAutospacing="0" w:after="0" w:afterAutospacing="0"/>
      </w:pPr>
      <w:r w:rsidRPr="003032C3">
        <w:rPr>
          <w:rFonts w:eastAsiaTheme="minorEastAsia"/>
          <w:bCs/>
          <w:iCs/>
          <w:kern w:val="24"/>
        </w:rPr>
        <w:t xml:space="preserve">3. </w:t>
      </w:r>
      <w:r w:rsidR="00765EBE" w:rsidRPr="003032C3">
        <w:rPr>
          <w:rFonts w:eastAsiaTheme="minorEastAsia"/>
          <w:bCs/>
          <w:iCs/>
          <w:kern w:val="24"/>
        </w:rPr>
        <w:t>Дальнейшее развитие</w:t>
      </w:r>
      <w:r w:rsidRPr="003032C3">
        <w:rPr>
          <w:rFonts w:eastAsiaTheme="minorEastAsia"/>
          <w:bCs/>
          <w:iCs/>
          <w:kern w:val="24"/>
        </w:rPr>
        <w:t xml:space="preserve"> </w:t>
      </w:r>
      <w:r w:rsidR="00765EBE" w:rsidRPr="003032C3">
        <w:rPr>
          <w:rFonts w:eastAsiaTheme="minorEastAsia"/>
          <w:bCs/>
          <w:iCs/>
          <w:kern w:val="24"/>
        </w:rPr>
        <w:t>системы летнего</w:t>
      </w:r>
      <w:r w:rsidRPr="003032C3">
        <w:rPr>
          <w:rFonts w:eastAsiaTheme="minorEastAsia"/>
          <w:bCs/>
          <w:iCs/>
          <w:kern w:val="24"/>
        </w:rPr>
        <w:t xml:space="preserve"> </w:t>
      </w:r>
      <w:r w:rsidR="00765EBE" w:rsidRPr="003032C3">
        <w:rPr>
          <w:rFonts w:eastAsiaTheme="minorEastAsia"/>
          <w:bCs/>
          <w:iCs/>
          <w:kern w:val="24"/>
        </w:rPr>
        <w:t>каникулярного оздоровления детей</w:t>
      </w:r>
    </w:p>
    <w:p w:rsidR="00765EBE" w:rsidRPr="003032C3" w:rsidRDefault="003032C3" w:rsidP="0030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C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lastRenderedPageBreak/>
        <w:t xml:space="preserve">4. </w:t>
      </w:r>
      <w:r w:rsidR="00765EBE" w:rsidRPr="003032C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Совершенствование подготовки</w:t>
      </w:r>
      <w:r w:rsidRPr="003032C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 xml:space="preserve"> </w:t>
      </w:r>
      <w:r w:rsidR="00765EBE" w:rsidRPr="003032C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педагогических кадров, занимающихся организацией летней</w:t>
      </w:r>
      <w:r w:rsidRPr="003032C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 xml:space="preserve"> </w:t>
      </w:r>
      <w:r w:rsidR="00765EBE" w:rsidRPr="003032C3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оздоровительной кампании</w:t>
      </w:r>
    </w:p>
    <w:p w:rsidR="00765EBE" w:rsidRPr="003032C3" w:rsidRDefault="003032C3" w:rsidP="003032C3">
      <w:pPr>
        <w:pStyle w:val="a3"/>
        <w:spacing w:before="0" w:beforeAutospacing="0" w:after="0" w:afterAutospacing="0"/>
      </w:pPr>
      <w:r w:rsidRPr="003032C3">
        <w:rPr>
          <w:rFonts w:eastAsiaTheme="minorEastAsia"/>
          <w:kern w:val="24"/>
        </w:rPr>
        <w:t xml:space="preserve">5. </w:t>
      </w:r>
      <w:r w:rsidR="00765EBE" w:rsidRPr="003032C3">
        <w:rPr>
          <w:rFonts w:eastAsiaTheme="minorEastAsia"/>
          <w:kern w:val="24"/>
        </w:rPr>
        <w:t>Усиление работы с детьми</w:t>
      </w:r>
      <w:r w:rsidRPr="003032C3">
        <w:t xml:space="preserve"> </w:t>
      </w:r>
      <w:r w:rsidR="00765EBE" w:rsidRPr="003032C3">
        <w:rPr>
          <w:rFonts w:eastAsiaTheme="minorEastAsia"/>
          <w:kern w:val="24"/>
        </w:rPr>
        <w:t xml:space="preserve">из многодетных и неполных семей, детей, оставшихся </w:t>
      </w:r>
    </w:p>
    <w:p w:rsidR="00765EBE" w:rsidRPr="003032C3" w:rsidRDefault="00765EBE" w:rsidP="00765EBE">
      <w:pPr>
        <w:pStyle w:val="a3"/>
        <w:spacing w:before="0" w:beforeAutospacing="0" w:after="0" w:afterAutospacing="0"/>
      </w:pPr>
      <w:r w:rsidRPr="003032C3">
        <w:rPr>
          <w:rFonts w:eastAsiaTheme="minorEastAsia"/>
          <w:kern w:val="24"/>
        </w:rPr>
        <w:t>без попечения родителей.</w:t>
      </w:r>
    </w:p>
    <w:p w:rsidR="00765EBE" w:rsidRPr="003032C3" w:rsidRDefault="003032C3" w:rsidP="003032C3">
      <w:pPr>
        <w:pStyle w:val="a3"/>
        <w:spacing w:before="0" w:beforeAutospacing="0" w:after="0" w:afterAutospacing="0"/>
      </w:pPr>
      <w:r w:rsidRPr="003032C3">
        <w:rPr>
          <w:rFonts w:eastAsiaTheme="minorEastAsia"/>
          <w:kern w:val="24"/>
        </w:rPr>
        <w:t xml:space="preserve">6. </w:t>
      </w:r>
      <w:r w:rsidR="00765EBE" w:rsidRPr="003032C3">
        <w:rPr>
          <w:rFonts w:eastAsiaTheme="minorEastAsia"/>
          <w:kern w:val="24"/>
        </w:rPr>
        <w:t xml:space="preserve">Использование </w:t>
      </w:r>
      <w:proofErr w:type="spellStart"/>
      <w:r w:rsidR="00765EBE" w:rsidRPr="003032C3">
        <w:rPr>
          <w:rFonts w:eastAsiaTheme="minorEastAsia"/>
          <w:kern w:val="24"/>
        </w:rPr>
        <w:t>малозатратных</w:t>
      </w:r>
      <w:proofErr w:type="spellEnd"/>
      <w:r w:rsidR="00765EBE" w:rsidRPr="003032C3">
        <w:rPr>
          <w:rFonts w:eastAsiaTheme="minorEastAsia"/>
          <w:kern w:val="24"/>
        </w:rPr>
        <w:t xml:space="preserve"> форм отдыха и оздоровлени</w:t>
      </w:r>
      <w:r w:rsidR="00765EBE" w:rsidRPr="003032C3">
        <w:rPr>
          <w:rFonts w:eastAsiaTheme="minorEastAsia"/>
          <w:bCs/>
          <w:iCs/>
          <w:kern w:val="24"/>
        </w:rPr>
        <w:t xml:space="preserve">я </w:t>
      </w:r>
    </w:p>
    <w:p w:rsidR="00E56D74" w:rsidRDefault="00E56D74" w:rsidP="00765EBE">
      <w:pPr>
        <w:rPr>
          <w:rFonts w:ascii="Times New Roman" w:hAnsi="Times New Roman" w:cs="Times New Roman"/>
          <w:sz w:val="24"/>
          <w:szCs w:val="24"/>
        </w:rPr>
      </w:pPr>
    </w:p>
    <w:p w:rsidR="00765EBE" w:rsidRPr="00B728AB" w:rsidRDefault="00E56D74" w:rsidP="00E56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AB"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6D74" w:rsidTr="00E56D74">
        <w:tc>
          <w:tcPr>
            <w:tcW w:w="3190" w:type="dxa"/>
          </w:tcPr>
          <w:p w:rsidR="00E56D74" w:rsidRPr="00B728AB" w:rsidRDefault="00E56D74" w:rsidP="00E56D7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728AB">
              <w:rPr>
                <w:rFonts w:eastAsiaTheme="minorEastAsia"/>
                <w:b/>
                <w:kern w:val="24"/>
                <w:sz w:val="28"/>
                <w:szCs w:val="28"/>
              </w:rPr>
              <w:t xml:space="preserve">Работа ДОЛ «Алые паруса» с дневным пребыванием детей </w:t>
            </w:r>
          </w:p>
          <w:p w:rsidR="00E56D74" w:rsidRPr="00B728AB" w:rsidRDefault="00E56D74" w:rsidP="00E56D74">
            <w:pPr>
              <w:pStyle w:val="a3"/>
              <w:spacing w:before="0" w:beforeAutospacing="0" w:after="0" w:afterAutospacing="0"/>
              <w:rPr>
                <w:rFonts w:eastAsiaTheme="minorEastAsia"/>
                <w:b/>
                <w:kern w:val="24"/>
                <w:sz w:val="28"/>
                <w:szCs w:val="28"/>
              </w:rPr>
            </w:pPr>
          </w:p>
          <w:p w:rsidR="00E56D74" w:rsidRPr="00B728AB" w:rsidRDefault="00E56D74" w:rsidP="00765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56D74" w:rsidRPr="00B728AB" w:rsidRDefault="00E56D74" w:rsidP="00765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8AB">
              <w:rPr>
                <w:rFonts w:ascii="Times New Roman" w:eastAsiaTheme="minorEastAsia" w:hAnsi="Times New Roman" w:cs="Times New Roman"/>
                <w:b/>
                <w:kern w:val="24"/>
                <w:sz w:val="28"/>
                <w:szCs w:val="28"/>
              </w:rPr>
              <w:t>Культурно - досуговые и спортивно массовые</w:t>
            </w:r>
            <w:r w:rsidRPr="00B72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28AB">
              <w:rPr>
                <w:rFonts w:ascii="Times New Roman" w:eastAsiaTheme="minorEastAsia" w:hAnsi="Times New Roman" w:cs="Times New Roman"/>
                <w:b/>
                <w:kern w:val="24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E56D74" w:rsidRPr="00B728AB" w:rsidRDefault="00E56D74" w:rsidP="00E56D7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728AB">
              <w:rPr>
                <w:rFonts w:eastAsiaTheme="minorEastAsia"/>
                <w:b/>
                <w:kern w:val="24"/>
                <w:sz w:val="28"/>
                <w:szCs w:val="28"/>
              </w:rPr>
              <w:t>Трудовая занятость подростков</w:t>
            </w:r>
          </w:p>
          <w:p w:rsidR="00E56D74" w:rsidRPr="00B728AB" w:rsidRDefault="00E56D74" w:rsidP="00765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D74" w:rsidTr="00E56D74">
        <w:tc>
          <w:tcPr>
            <w:tcW w:w="3190" w:type="dxa"/>
          </w:tcPr>
          <w:p w:rsidR="00E56D74" w:rsidRDefault="00106747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E56D74">
              <w:rPr>
                <w:rFonts w:ascii="Times New Roman" w:hAnsi="Times New Roman" w:cs="Times New Roman"/>
                <w:sz w:val="24"/>
                <w:szCs w:val="24"/>
              </w:rPr>
              <w:t>тренняя зарядка</w:t>
            </w: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мероприятия</w:t>
            </w: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прогулки на свежем воздухе</w:t>
            </w: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настольные игры</w:t>
            </w: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мастерские</w:t>
            </w: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дни</w:t>
            </w: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концерты</w:t>
            </w: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</w:t>
            </w: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акциях</w:t>
            </w: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праздники</w:t>
            </w: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единых действий</w:t>
            </w:r>
          </w:p>
          <w:p w:rsidR="00E56D74" w:rsidRDefault="00E56D74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6D74" w:rsidRDefault="00600B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Выездные экскурсии по программам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карта», «Пушкинская карта»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A2" w:rsidRDefault="00600B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экскурсий, творческих мастерских музея А.А. Фадеева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A2" w:rsidRDefault="00600B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мероприятий центральной, детско-юношеской библиотеки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A2" w:rsidRDefault="00600B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мероприятий, организованных ДЮЦ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A2" w:rsidRDefault="00600B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спортивных соревнованиях разного уровня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A2" w:rsidRDefault="00600B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тренировок по разным видам спорта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A2" w:rsidRDefault="00600B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учебно-тренировочных сборах по разным видам спорта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A2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проектной, исследовательской </w:t>
            </w:r>
            <w:r w:rsidR="00600BA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выезд в оздоровительные лагеря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9" w:rsidRDefault="00D21EA9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творческой, концертной деятельности</w:t>
            </w:r>
          </w:p>
          <w:p w:rsidR="00520AB5" w:rsidRDefault="00520AB5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B5" w:rsidRDefault="00520AB5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-театральные постановки</w:t>
            </w:r>
          </w:p>
          <w:p w:rsidR="00520AB5" w:rsidRDefault="00520AB5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B5" w:rsidRDefault="00520AB5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краеведческие экспедиции</w:t>
            </w:r>
          </w:p>
          <w:p w:rsidR="00520AB5" w:rsidRDefault="00520AB5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B5" w:rsidRDefault="00520AB5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турпоходы</w:t>
            </w:r>
          </w:p>
          <w:p w:rsidR="00520AB5" w:rsidRDefault="00520AB5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6D74" w:rsidRDefault="003C4E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56D74">
              <w:rPr>
                <w:rFonts w:ascii="Times New Roman" w:hAnsi="Times New Roman" w:cs="Times New Roman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пришкольной территории, озеленение, уход за газонами и цветниками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A2" w:rsidRDefault="003C4E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в кабинетах: помощь заведующим кабинетами в наведении порядка, пересаживание комнатных растений, уход за цветами в течение лета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A2" w:rsidRDefault="003C4E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библиотекарю в реставрации книг, сортировке учебников в книгохранилище, подготовке тематических выставок</w:t>
            </w:r>
          </w:p>
          <w:p w:rsidR="00B728AB" w:rsidRDefault="00B728AB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A2" w:rsidRDefault="003C4E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качестве вожатых в пришкольном лагере </w:t>
            </w:r>
            <w:r w:rsidR="00106747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спортивных, творческих мероприятий, конкурсов, викторин, подвижных игр</w:t>
            </w:r>
          </w:p>
          <w:p w:rsidR="00B728AB" w:rsidRDefault="00B728AB" w:rsidP="00D2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9" w:rsidRDefault="00D21EA9" w:rsidP="00D2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трудоустройство на предприятиях села</w:t>
            </w:r>
          </w:p>
          <w:p w:rsidR="003C4EA2" w:rsidRDefault="003C4EA2" w:rsidP="0076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D74" w:rsidRDefault="00E56D74" w:rsidP="00765EBE">
      <w:pPr>
        <w:rPr>
          <w:rFonts w:ascii="Times New Roman" w:hAnsi="Times New Roman" w:cs="Times New Roman"/>
          <w:sz w:val="24"/>
          <w:szCs w:val="24"/>
        </w:rPr>
      </w:pPr>
    </w:p>
    <w:p w:rsidR="003032C3" w:rsidRPr="003032C3" w:rsidRDefault="003032C3" w:rsidP="00765EBE">
      <w:pPr>
        <w:rPr>
          <w:rFonts w:ascii="Times New Roman" w:hAnsi="Times New Roman" w:cs="Times New Roman"/>
          <w:sz w:val="24"/>
          <w:szCs w:val="24"/>
        </w:rPr>
      </w:pPr>
    </w:p>
    <w:sectPr w:rsidR="003032C3" w:rsidRPr="003032C3" w:rsidSect="00B728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78C4"/>
    <w:multiLevelType w:val="hybridMultilevel"/>
    <w:tmpl w:val="4F608D44"/>
    <w:lvl w:ilvl="0" w:tplc="F0627B8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6C0C92"/>
    <w:multiLevelType w:val="hybridMultilevel"/>
    <w:tmpl w:val="CB9007AC"/>
    <w:lvl w:ilvl="0" w:tplc="295C279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24F37"/>
    <w:multiLevelType w:val="hybridMultilevel"/>
    <w:tmpl w:val="A29851E4"/>
    <w:lvl w:ilvl="0" w:tplc="8E9467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534B5"/>
    <w:multiLevelType w:val="hybridMultilevel"/>
    <w:tmpl w:val="D6AC01B2"/>
    <w:lvl w:ilvl="0" w:tplc="CD969B28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BC"/>
    <w:rsid w:val="00106747"/>
    <w:rsid w:val="003032C3"/>
    <w:rsid w:val="00341CBC"/>
    <w:rsid w:val="003C4EA2"/>
    <w:rsid w:val="00520AB5"/>
    <w:rsid w:val="00600BA2"/>
    <w:rsid w:val="00765EBE"/>
    <w:rsid w:val="00AA5D98"/>
    <w:rsid w:val="00B728AB"/>
    <w:rsid w:val="00D21EA9"/>
    <w:rsid w:val="00E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2C3"/>
    <w:pPr>
      <w:ind w:left="720"/>
      <w:contextualSpacing/>
    </w:pPr>
  </w:style>
  <w:style w:type="table" w:styleId="a5">
    <w:name w:val="Table Grid"/>
    <w:basedOn w:val="a1"/>
    <w:uiPriority w:val="59"/>
    <w:rsid w:val="00E5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2C3"/>
    <w:pPr>
      <w:ind w:left="720"/>
      <w:contextualSpacing/>
    </w:pPr>
  </w:style>
  <w:style w:type="table" w:styleId="a5">
    <w:name w:val="Table Grid"/>
    <w:basedOn w:val="a1"/>
    <w:uiPriority w:val="59"/>
    <w:rsid w:val="00E5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E548-8A37-4DC0-B677-7C37C2EE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N51</dc:creator>
  <cp:lastModifiedBy>N51</cp:lastModifiedBy>
  <cp:revision>6</cp:revision>
  <dcterms:created xsi:type="dcterms:W3CDTF">2024-05-14T09:48:00Z</dcterms:created>
  <dcterms:modified xsi:type="dcterms:W3CDTF">2024-05-14T13:40:00Z</dcterms:modified>
</cp:coreProperties>
</file>